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27111">
      <w:pPr>
        <w:spacing w:line="560" w:lineRule="exact"/>
        <w:ind w:right="48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附件</w:t>
      </w:r>
    </w:p>
    <w:tbl>
      <w:tblPr>
        <w:tblStyle w:val="6"/>
        <w:tblpPr w:leftFromText="180" w:rightFromText="180" w:vertAnchor="text" w:horzAnchor="page" w:tblpX="1466" w:tblpY="2001"/>
        <w:tblOverlap w:val="never"/>
        <w:tblW w:w="14683" w:type="dxa"/>
        <w:tblInd w:w="0" w:type="dxa"/>
        <w:tblLayout w:type="fixed"/>
        <w:tblCellMar>
          <w:top w:w="0" w:type="dxa"/>
          <w:left w:w="108" w:type="dxa"/>
          <w:bottom w:w="0" w:type="dxa"/>
          <w:right w:w="108" w:type="dxa"/>
        </w:tblCellMar>
      </w:tblPr>
      <w:tblGrid>
        <w:gridCol w:w="939"/>
        <w:gridCol w:w="1386"/>
        <w:gridCol w:w="1567"/>
        <w:gridCol w:w="1450"/>
        <w:gridCol w:w="1217"/>
        <w:gridCol w:w="1250"/>
        <w:gridCol w:w="1154"/>
        <w:gridCol w:w="789"/>
        <w:gridCol w:w="975"/>
        <w:gridCol w:w="1217"/>
        <w:gridCol w:w="956"/>
        <w:gridCol w:w="1783"/>
      </w:tblGrid>
      <w:tr w14:paraId="48BCD1A5">
        <w:tblPrEx>
          <w:tblCellMar>
            <w:top w:w="0" w:type="dxa"/>
            <w:left w:w="108" w:type="dxa"/>
            <w:bottom w:w="0" w:type="dxa"/>
            <w:right w:w="108" w:type="dxa"/>
          </w:tblCellMar>
        </w:tblPrEx>
        <w:trPr>
          <w:trHeight w:val="645" w:hRule="atLeast"/>
        </w:trPr>
        <w:tc>
          <w:tcPr>
            <w:tcW w:w="14683" w:type="dxa"/>
            <w:gridSpan w:val="12"/>
            <w:tcBorders>
              <w:top w:val="single" w:color="auto" w:sz="4" w:space="0"/>
              <w:left w:val="single" w:color="auto" w:sz="4" w:space="0"/>
              <w:bottom w:val="single" w:color="auto" w:sz="4" w:space="0"/>
              <w:right w:val="single" w:color="auto" w:sz="4" w:space="0"/>
            </w:tcBorders>
            <w:vAlign w:val="center"/>
          </w:tcPr>
          <w:p w14:paraId="2512320A">
            <w:pPr>
              <w:widowControl/>
              <w:jc w:val="left"/>
              <w:rPr>
                <w:rFonts w:hint="eastAsia" w:asciiTheme="minorEastAsia" w:hAnsiTheme="minorEastAsia" w:eastAsiaTheme="minorEastAsia" w:cstheme="minorEastAsia"/>
                <w:b w:val="0"/>
                <w:bCs w:val="0"/>
                <w:color w:val="auto"/>
                <w:kern w:val="0"/>
                <w:sz w:val="24"/>
              </w:rPr>
            </w:pPr>
            <w:r>
              <w:rPr>
                <w:rFonts w:hint="eastAsia" w:asciiTheme="minorEastAsia" w:hAnsiTheme="minorEastAsia" w:eastAsiaTheme="minorEastAsia" w:cstheme="minorEastAsia"/>
                <w:b w:val="0"/>
                <w:bCs w:val="0"/>
                <w:color w:val="auto"/>
                <w:kern w:val="0"/>
                <w:sz w:val="24"/>
              </w:rPr>
              <w:t>项目名称：广西凭祥产业园中国一东盟智能电动车产业链基地一期工程项目展厅工程</w:t>
            </w:r>
          </w:p>
        </w:tc>
      </w:tr>
      <w:tr w14:paraId="4F811053">
        <w:tblPrEx>
          <w:tblCellMar>
            <w:top w:w="0" w:type="dxa"/>
            <w:left w:w="108" w:type="dxa"/>
            <w:bottom w:w="0" w:type="dxa"/>
            <w:right w:w="108" w:type="dxa"/>
          </w:tblCellMar>
        </w:tblPrEx>
        <w:trPr>
          <w:trHeight w:val="679" w:hRule="atLeast"/>
        </w:trPr>
        <w:tc>
          <w:tcPr>
            <w:tcW w:w="939" w:type="dxa"/>
            <w:vMerge w:val="restart"/>
            <w:tcBorders>
              <w:top w:val="nil"/>
              <w:left w:val="single" w:color="auto" w:sz="4" w:space="0"/>
              <w:bottom w:val="single" w:color="000000" w:sz="4" w:space="0"/>
              <w:right w:val="single" w:color="auto" w:sz="4" w:space="0"/>
            </w:tcBorders>
            <w:shd w:val="clear" w:color="auto" w:fill="auto"/>
            <w:vAlign w:val="center"/>
          </w:tcPr>
          <w:p w14:paraId="7C776540">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序号</w:t>
            </w:r>
          </w:p>
        </w:tc>
        <w:tc>
          <w:tcPr>
            <w:tcW w:w="1386" w:type="dxa"/>
            <w:vMerge w:val="restart"/>
            <w:tcBorders>
              <w:top w:val="nil"/>
              <w:left w:val="single" w:color="auto" w:sz="4" w:space="0"/>
              <w:bottom w:val="single" w:color="000000" w:sz="4" w:space="0"/>
              <w:right w:val="single" w:color="auto" w:sz="4" w:space="0"/>
            </w:tcBorders>
            <w:shd w:val="clear" w:color="auto" w:fill="auto"/>
            <w:noWrap/>
            <w:vAlign w:val="center"/>
          </w:tcPr>
          <w:p w14:paraId="7A19C0A7">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工程或费用名称</w:t>
            </w:r>
          </w:p>
        </w:tc>
        <w:tc>
          <w:tcPr>
            <w:tcW w:w="6638" w:type="dxa"/>
            <w:gridSpan w:val="5"/>
            <w:tcBorders>
              <w:top w:val="single" w:color="auto" w:sz="4" w:space="0"/>
              <w:left w:val="nil"/>
              <w:bottom w:val="single" w:color="auto" w:sz="4" w:space="0"/>
              <w:right w:val="single" w:color="auto" w:sz="4" w:space="0"/>
            </w:tcBorders>
            <w:shd w:val="clear" w:color="auto" w:fill="auto"/>
            <w:noWrap/>
            <w:vAlign w:val="center"/>
          </w:tcPr>
          <w:p w14:paraId="5DA02054">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概算</w:t>
            </w:r>
            <w:r>
              <w:rPr>
                <w:rFonts w:hint="eastAsia" w:ascii="黑体" w:hAnsi="黑体" w:eastAsia="黑体" w:cs="黑体"/>
                <w:b w:val="0"/>
                <w:bCs w:val="0"/>
                <w:color w:val="auto"/>
                <w:kern w:val="0"/>
                <w:sz w:val="24"/>
                <w:lang w:eastAsia="zh-CN"/>
              </w:rPr>
              <w:t>造价</w:t>
            </w:r>
            <w:r>
              <w:rPr>
                <w:rFonts w:hint="eastAsia" w:ascii="黑体" w:hAnsi="黑体" w:eastAsia="黑体" w:cs="黑体"/>
                <w:b w:val="0"/>
                <w:bCs w:val="0"/>
                <w:color w:val="auto"/>
                <w:kern w:val="0"/>
                <w:sz w:val="24"/>
              </w:rPr>
              <w:t>（万元）</w:t>
            </w:r>
          </w:p>
        </w:tc>
        <w:tc>
          <w:tcPr>
            <w:tcW w:w="2981" w:type="dxa"/>
            <w:gridSpan w:val="3"/>
            <w:tcBorders>
              <w:top w:val="single" w:color="auto" w:sz="4" w:space="0"/>
              <w:left w:val="nil"/>
              <w:bottom w:val="single" w:color="auto" w:sz="4" w:space="0"/>
              <w:right w:val="single" w:color="auto" w:sz="4" w:space="0"/>
            </w:tcBorders>
            <w:shd w:val="clear" w:color="auto" w:fill="auto"/>
            <w:noWrap/>
            <w:vAlign w:val="center"/>
          </w:tcPr>
          <w:p w14:paraId="09E69FEE">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技术经济指标</w:t>
            </w:r>
          </w:p>
        </w:tc>
        <w:tc>
          <w:tcPr>
            <w:tcW w:w="956" w:type="dxa"/>
            <w:vMerge w:val="restart"/>
            <w:tcBorders>
              <w:top w:val="nil"/>
              <w:left w:val="single" w:color="auto" w:sz="4" w:space="0"/>
              <w:bottom w:val="single" w:color="000000" w:sz="4" w:space="0"/>
              <w:right w:val="single" w:color="auto" w:sz="4" w:space="0"/>
            </w:tcBorders>
            <w:shd w:val="clear" w:color="auto" w:fill="auto"/>
            <w:noWrap/>
            <w:vAlign w:val="center"/>
          </w:tcPr>
          <w:p w14:paraId="1DF8697C">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highlight w:val="none"/>
              </w:rPr>
              <w:t>占总投资比例（%）</w:t>
            </w:r>
            <w:r>
              <w:rPr>
                <w:rFonts w:hint="eastAsia" w:ascii="黑体" w:hAnsi="黑体" w:eastAsia="黑体" w:cs="黑体"/>
                <w:b w:val="0"/>
                <w:bCs w:val="0"/>
                <w:color w:val="auto"/>
                <w:kern w:val="0"/>
                <w:sz w:val="24"/>
              </w:rPr>
              <w:t>　</w:t>
            </w:r>
          </w:p>
        </w:tc>
        <w:tc>
          <w:tcPr>
            <w:tcW w:w="17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F8AAF5">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备 注</w:t>
            </w:r>
          </w:p>
        </w:tc>
      </w:tr>
      <w:tr w14:paraId="229403C4">
        <w:tblPrEx>
          <w:tblCellMar>
            <w:top w:w="0" w:type="dxa"/>
            <w:left w:w="108" w:type="dxa"/>
            <w:bottom w:w="0" w:type="dxa"/>
            <w:right w:w="108" w:type="dxa"/>
          </w:tblCellMar>
        </w:tblPrEx>
        <w:trPr>
          <w:trHeight w:val="692" w:hRule="atLeast"/>
        </w:trPr>
        <w:tc>
          <w:tcPr>
            <w:tcW w:w="939" w:type="dxa"/>
            <w:vMerge w:val="continue"/>
            <w:tcBorders>
              <w:top w:val="nil"/>
              <w:left w:val="single" w:color="auto" w:sz="4" w:space="0"/>
              <w:bottom w:val="single" w:color="000000" w:sz="4" w:space="0"/>
              <w:right w:val="single" w:color="auto" w:sz="4" w:space="0"/>
            </w:tcBorders>
            <w:shd w:val="clear" w:color="auto" w:fill="auto"/>
            <w:vAlign w:val="center"/>
          </w:tcPr>
          <w:p w14:paraId="748C7111">
            <w:pPr>
              <w:widowControl/>
              <w:jc w:val="left"/>
              <w:rPr>
                <w:rFonts w:hint="eastAsia" w:ascii="黑体" w:hAnsi="黑体" w:eastAsia="黑体" w:cs="黑体"/>
                <w:b w:val="0"/>
                <w:bCs w:val="0"/>
                <w:color w:val="auto"/>
                <w:kern w:val="0"/>
                <w:sz w:val="24"/>
              </w:rPr>
            </w:pPr>
          </w:p>
        </w:tc>
        <w:tc>
          <w:tcPr>
            <w:tcW w:w="1386" w:type="dxa"/>
            <w:vMerge w:val="continue"/>
            <w:tcBorders>
              <w:top w:val="nil"/>
              <w:left w:val="single" w:color="auto" w:sz="4" w:space="0"/>
              <w:bottom w:val="single" w:color="000000" w:sz="4" w:space="0"/>
              <w:right w:val="single" w:color="auto" w:sz="4" w:space="0"/>
            </w:tcBorders>
            <w:shd w:val="clear" w:color="auto" w:fill="auto"/>
            <w:vAlign w:val="center"/>
          </w:tcPr>
          <w:p w14:paraId="0BEB4E2C">
            <w:pPr>
              <w:widowControl/>
              <w:jc w:val="left"/>
              <w:rPr>
                <w:rFonts w:hint="eastAsia" w:ascii="黑体" w:hAnsi="黑体" w:eastAsia="黑体" w:cs="黑体"/>
                <w:b w:val="0"/>
                <w:bCs w:val="0"/>
                <w:color w:val="auto"/>
                <w:kern w:val="0"/>
                <w:sz w:val="24"/>
              </w:rPr>
            </w:pPr>
          </w:p>
        </w:tc>
        <w:tc>
          <w:tcPr>
            <w:tcW w:w="1567" w:type="dxa"/>
            <w:tcBorders>
              <w:top w:val="nil"/>
              <w:left w:val="nil"/>
              <w:bottom w:val="single" w:color="auto" w:sz="4" w:space="0"/>
              <w:right w:val="single" w:color="auto" w:sz="4" w:space="0"/>
            </w:tcBorders>
            <w:shd w:val="clear" w:color="auto" w:fill="auto"/>
            <w:noWrap/>
            <w:vAlign w:val="center"/>
          </w:tcPr>
          <w:p w14:paraId="3F49E80B">
            <w:pPr>
              <w:widowControl/>
              <w:jc w:val="center"/>
              <w:rPr>
                <w:rFonts w:hint="eastAsia" w:ascii="黑体" w:hAnsi="黑体" w:eastAsia="黑体" w:cs="黑体"/>
                <w:b w:val="0"/>
                <w:bCs w:val="0"/>
                <w:color w:val="auto"/>
                <w:kern w:val="0"/>
                <w:sz w:val="24"/>
                <w:lang w:eastAsia="zh-CN"/>
              </w:rPr>
            </w:pPr>
            <w:r>
              <w:rPr>
                <w:rFonts w:hint="eastAsia" w:ascii="黑体" w:hAnsi="黑体" w:eastAsia="黑体" w:cs="黑体"/>
                <w:b w:val="0"/>
                <w:bCs w:val="0"/>
                <w:color w:val="auto"/>
                <w:kern w:val="0"/>
                <w:sz w:val="24"/>
                <w:lang w:eastAsia="zh-CN"/>
              </w:rPr>
              <w:t>建筑工程费</w:t>
            </w:r>
          </w:p>
        </w:tc>
        <w:tc>
          <w:tcPr>
            <w:tcW w:w="1450" w:type="dxa"/>
            <w:tcBorders>
              <w:top w:val="nil"/>
              <w:left w:val="nil"/>
              <w:bottom w:val="single" w:color="auto" w:sz="4" w:space="0"/>
              <w:right w:val="single" w:color="auto" w:sz="4" w:space="0"/>
            </w:tcBorders>
            <w:shd w:val="clear" w:color="auto" w:fill="auto"/>
            <w:noWrap/>
            <w:vAlign w:val="center"/>
          </w:tcPr>
          <w:p w14:paraId="75D1995D">
            <w:pPr>
              <w:widowControl/>
              <w:jc w:val="center"/>
              <w:rPr>
                <w:rFonts w:hint="eastAsia" w:ascii="黑体" w:hAnsi="黑体" w:eastAsia="黑体" w:cs="黑体"/>
                <w:b w:val="0"/>
                <w:bCs w:val="0"/>
                <w:color w:val="auto"/>
                <w:kern w:val="0"/>
                <w:sz w:val="24"/>
                <w:lang w:eastAsia="zh-CN"/>
              </w:rPr>
            </w:pPr>
            <w:r>
              <w:rPr>
                <w:rFonts w:hint="eastAsia" w:ascii="黑体" w:hAnsi="黑体" w:eastAsia="黑体" w:cs="黑体"/>
                <w:b w:val="0"/>
                <w:bCs w:val="0"/>
                <w:color w:val="auto"/>
                <w:kern w:val="0"/>
                <w:sz w:val="24"/>
                <w:lang w:eastAsia="zh-CN"/>
              </w:rPr>
              <w:t>安装工程费</w:t>
            </w:r>
          </w:p>
        </w:tc>
        <w:tc>
          <w:tcPr>
            <w:tcW w:w="1217" w:type="dxa"/>
            <w:tcBorders>
              <w:top w:val="nil"/>
              <w:left w:val="nil"/>
              <w:bottom w:val="single" w:color="auto" w:sz="4" w:space="0"/>
              <w:right w:val="single" w:color="auto" w:sz="4" w:space="0"/>
            </w:tcBorders>
            <w:shd w:val="clear" w:color="auto" w:fill="auto"/>
            <w:noWrap/>
            <w:vAlign w:val="center"/>
          </w:tcPr>
          <w:p w14:paraId="1B78B18D">
            <w:pPr>
              <w:widowControl/>
              <w:jc w:val="center"/>
              <w:rPr>
                <w:rFonts w:hint="eastAsia" w:ascii="黑体" w:hAnsi="黑体" w:eastAsia="黑体" w:cs="黑体"/>
                <w:b w:val="0"/>
                <w:bCs w:val="0"/>
                <w:color w:val="auto"/>
                <w:kern w:val="0"/>
                <w:sz w:val="24"/>
                <w:lang w:eastAsia="zh-CN"/>
              </w:rPr>
            </w:pPr>
            <w:r>
              <w:rPr>
                <w:rFonts w:hint="eastAsia" w:ascii="黑体" w:hAnsi="黑体" w:eastAsia="黑体" w:cs="黑体"/>
                <w:b w:val="0"/>
                <w:bCs w:val="0"/>
                <w:color w:val="auto"/>
                <w:kern w:val="0"/>
                <w:sz w:val="24"/>
                <w:lang w:eastAsia="zh-CN"/>
              </w:rPr>
              <w:t>设备购置费</w:t>
            </w:r>
          </w:p>
        </w:tc>
        <w:tc>
          <w:tcPr>
            <w:tcW w:w="1250" w:type="dxa"/>
            <w:tcBorders>
              <w:top w:val="nil"/>
              <w:left w:val="nil"/>
              <w:bottom w:val="single" w:color="auto" w:sz="4" w:space="0"/>
              <w:right w:val="single" w:color="auto" w:sz="4" w:space="0"/>
            </w:tcBorders>
            <w:shd w:val="clear" w:color="auto" w:fill="auto"/>
            <w:noWrap/>
            <w:vAlign w:val="center"/>
          </w:tcPr>
          <w:p w14:paraId="7AAC9AF8">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其他费用</w:t>
            </w:r>
          </w:p>
        </w:tc>
        <w:tc>
          <w:tcPr>
            <w:tcW w:w="1154" w:type="dxa"/>
            <w:tcBorders>
              <w:top w:val="nil"/>
              <w:left w:val="nil"/>
              <w:bottom w:val="single" w:color="auto" w:sz="4" w:space="0"/>
              <w:right w:val="single" w:color="auto" w:sz="4" w:space="0"/>
            </w:tcBorders>
            <w:shd w:val="clear" w:color="auto" w:fill="auto"/>
            <w:noWrap/>
            <w:vAlign w:val="center"/>
          </w:tcPr>
          <w:p w14:paraId="40508A92">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合 计</w:t>
            </w:r>
          </w:p>
        </w:tc>
        <w:tc>
          <w:tcPr>
            <w:tcW w:w="789" w:type="dxa"/>
            <w:tcBorders>
              <w:top w:val="nil"/>
              <w:left w:val="nil"/>
              <w:bottom w:val="single" w:color="auto" w:sz="4" w:space="0"/>
              <w:right w:val="single" w:color="auto" w:sz="4" w:space="0"/>
            </w:tcBorders>
            <w:shd w:val="clear" w:color="auto" w:fill="auto"/>
            <w:noWrap/>
            <w:vAlign w:val="center"/>
          </w:tcPr>
          <w:p w14:paraId="57DCABF2">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单位</w:t>
            </w:r>
          </w:p>
        </w:tc>
        <w:tc>
          <w:tcPr>
            <w:tcW w:w="975" w:type="dxa"/>
            <w:tcBorders>
              <w:top w:val="nil"/>
              <w:left w:val="nil"/>
              <w:bottom w:val="single" w:color="auto" w:sz="4" w:space="0"/>
              <w:right w:val="single" w:color="auto" w:sz="4" w:space="0"/>
            </w:tcBorders>
            <w:shd w:val="clear" w:color="auto" w:fill="auto"/>
            <w:noWrap/>
            <w:vAlign w:val="center"/>
          </w:tcPr>
          <w:p w14:paraId="57E3F628">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数量</w:t>
            </w:r>
          </w:p>
        </w:tc>
        <w:tc>
          <w:tcPr>
            <w:tcW w:w="1217" w:type="dxa"/>
            <w:tcBorders>
              <w:top w:val="nil"/>
              <w:left w:val="nil"/>
              <w:bottom w:val="single" w:color="auto" w:sz="4" w:space="0"/>
              <w:right w:val="single" w:color="auto" w:sz="4" w:space="0"/>
            </w:tcBorders>
            <w:shd w:val="clear" w:color="auto" w:fill="auto"/>
            <w:noWrap/>
            <w:vAlign w:val="center"/>
          </w:tcPr>
          <w:p w14:paraId="007EF900">
            <w:pPr>
              <w:widowControl/>
              <w:jc w:val="center"/>
              <w:rPr>
                <w:rFonts w:hint="eastAsia" w:ascii="黑体" w:hAnsi="黑体" w:eastAsia="黑体" w:cs="黑体"/>
                <w:b w:val="0"/>
                <w:bCs w:val="0"/>
                <w:color w:val="auto"/>
                <w:kern w:val="0"/>
                <w:sz w:val="24"/>
                <w:lang w:eastAsia="zh-CN"/>
              </w:rPr>
            </w:pPr>
            <w:r>
              <w:rPr>
                <w:rFonts w:hint="eastAsia" w:ascii="黑体" w:hAnsi="黑体" w:eastAsia="黑体" w:cs="黑体"/>
                <w:b w:val="0"/>
                <w:bCs w:val="0"/>
                <w:color w:val="auto"/>
                <w:kern w:val="0"/>
                <w:sz w:val="24"/>
                <w:lang w:eastAsia="zh-CN"/>
              </w:rPr>
              <w:t>单位价值（元）</w:t>
            </w:r>
          </w:p>
        </w:tc>
        <w:tc>
          <w:tcPr>
            <w:tcW w:w="956" w:type="dxa"/>
            <w:vMerge w:val="continue"/>
            <w:tcBorders>
              <w:top w:val="nil"/>
              <w:left w:val="single" w:color="auto" w:sz="4" w:space="0"/>
              <w:bottom w:val="single" w:color="000000" w:sz="4" w:space="0"/>
              <w:right w:val="single" w:color="auto" w:sz="4" w:space="0"/>
            </w:tcBorders>
            <w:shd w:val="clear" w:color="auto" w:fill="auto"/>
            <w:vAlign w:val="center"/>
          </w:tcPr>
          <w:p w14:paraId="6E678AA9">
            <w:pPr>
              <w:widowControl/>
              <w:jc w:val="left"/>
              <w:rPr>
                <w:rFonts w:hint="eastAsia" w:asciiTheme="minorEastAsia" w:hAnsiTheme="minorEastAsia" w:eastAsiaTheme="minorEastAsia" w:cstheme="minorEastAsia"/>
                <w:b w:val="0"/>
                <w:bCs w:val="0"/>
                <w:color w:val="auto"/>
                <w:kern w:val="0"/>
                <w:sz w:val="24"/>
              </w:rPr>
            </w:pPr>
          </w:p>
        </w:tc>
        <w:tc>
          <w:tcPr>
            <w:tcW w:w="1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60A6C">
            <w:pPr>
              <w:widowControl/>
              <w:jc w:val="left"/>
              <w:rPr>
                <w:rFonts w:hint="eastAsia" w:asciiTheme="minorEastAsia" w:hAnsiTheme="minorEastAsia" w:eastAsiaTheme="minorEastAsia" w:cstheme="minorEastAsia"/>
                <w:b w:val="0"/>
                <w:bCs w:val="0"/>
                <w:color w:val="auto"/>
                <w:kern w:val="0"/>
                <w:sz w:val="24"/>
              </w:rPr>
            </w:pPr>
          </w:p>
        </w:tc>
      </w:tr>
      <w:tr w14:paraId="40247905">
        <w:tblPrEx>
          <w:tblCellMar>
            <w:top w:w="0" w:type="dxa"/>
            <w:left w:w="108" w:type="dxa"/>
            <w:bottom w:w="0" w:type="dxa"/>
            <w:right w:w="108" w:type="dxa"/>
          </w:tblCellMar>
        </w:tblPrEx>
        <w:trPr>
          <w:trHeight w:val="772" w:hRule="atLeast"/>
        </w:trPr>
        <w:tc>
          <w:tcPr>
            <w:tcW w:w="939" w:type="dxa"/>
            <w:tcBorders>
              <w:top w:val="nil"/>
              <w:left w:val="single" w:color="auto" w:sz="4" w:space="0"/>
              <w:bottom w:val="single" w:color="auto" w:sz="4" w:space="0"/>
              <w:right w:val="single" w:color="auto" w:sz="4" w:space="0"/>
            </w:tcBorders>
            <w:shd w:val="clear" w:color="auto" w:fill="auto"/>
            <w:noWrap/>
            <w:vAlign w:val="center"/>
          </w:tcPr>
          <w:p w14:paraId="2A443C39">
            <w:pPr>
              <w:widowControl/>
              <w:jc w:val="center"/>
              <w:rPr>
                <w:rFonts w:hint="eastAsia" w:asciiTheme="minorEastAsia" w:hAnsiTheme="minorEastAsia" w:eastAsiaTheme="minorEastAsia" w:cstheme="minorEastAsia"/>
                <w:b w:val="0"/>
                <w:bCs w:val="0"/>
                <w:color w:val="auto"/>
                <w:kern w:val="0"/>
                <w:sz w:val="24"/>
              </w:rPr>
            </w:pPr>
            <w:r>
              <w:rPr>
                <w:rFonts w:hint="eastAsia" w:asciiTheme="minorEastAsia" w:hAnsiTheme="minorEastAsia" w:eastAsiaTheme="minorEastAsia" w:cstheme="minorEastAsia"/>
                <w:b w:val="0"/>
                <w:bCs w:val="0"/>
                <w:color w:val="auto"/>
                <w:kern w:val="0"/>
                <w:sz w:val="24"/>
              </w:rPr>
              <w:t>一</w:t>
            </w:r>
          </w:p>
        </w:tc>
        <w:tc>
          <w:tcPr>
            <w:tcW w:w="1386" w:type="dxa"/>
            <w:tcBorders>
              <w:top w:val="nil"/>
              <w:left w:val="nil"/>
              <w:bottom w:val="single" w:color="auto" w:sz="4" w:space="0"/>
              <w:right w:val="single" w:color="auto" w:sz="4" w:space="0"/>
            </w:tcBorders>
            <w:shd w:val="clear" w:color="auto" w:fill="auto"/>
            <w:vAlign w:val="center"/>
          </w:tcPr>
          <w:p w14:paraId="5CC97510">
            <w:pPr>
              <w:widowControl/>
              <w:jc w:val="center"/>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Cs w:val="21"/>
                <w:lang w:eastAsia="zh-CN"/>
              </w:rPr>
              <w:t>建安</w:t>
            </w:r>
            <w:r>
              <w:rPr>
                <w:rFonts w:hint="eastAsia" w:asciiTheme="minorEastAsia" w:hAnsiTheme="minorEastAsia" w:eastAsiaTheme="minorEastAsia" w:cstheme="minorEastAsia"/>
                <w:b w:val="0"/>
                <w:bCs w:val="0"/>
                <w:color w:val="auto"/>
                <w:kern w:val="0"/>
                <w:szCs w:val="21"/>
              </w:rPr>
              <w:t>工程费用</w:t>
            </w:r>
          </w:p>
        </w:tc>
        <w:tc>
          <w:tcPr>
            <w:tcW w:w="1567" w:type="dxa"/>
            <w:tcBorders>
              <w:top w:val="nil"/>
              <w:left w:val="nil"/>
              <w:bottom w:val="single" w:color="auto" w:sz="4" w:space="0"/>
              <w:right w:val="single" w:color="auto" w:sz="4" w:space="0"/>
            </w:tcBorders>
            <w:shd w:val="clear" w:color="auto" w:fill="auto"/>
            <w:noWrap/>
            <w:vAlign w:val="center"/>
          </w:tcPr>
          <w:p w14:paraId="3F4DCDA7">
            <w:pPr>
              <w:widowControl/>
              <w:jc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3205.58</w:t>
            </w:r>
          </w:p>
        </w:tc>
        <w:tc>
          <w:tcPr>
            <w:tcW w:w="1450" w:type="dxa"/>
            <w:tcBorders>
              <w:top w:val="nil"/>
              <w:left w:val="nil"/>
              <w:bottom w:val="single" w:color="auto" w:sz="4" w:space="0"/>
              <w:right w:val="single" w:color="auto" w:sz="4" w:space="0"/>
            </w:tcBorders>
            <w:shd w:val="clear" w:color="auto" w:fill="auto"/>
            <w:noWrap/>
            <w:vAlign w:val="center"/>
          </w:tcPr>
          <w:p w14:paraId="00AD3D3F">
            <w:pPr>
              <w:widowControl/>
              <w:tabs>
                <w:tab w:val="center" w:pos="635"/>
                <w:tab w:val="right" w:pos="1391"/>
              </w:tabs>
              <w:jc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984.22</w:t>
            </w:r>
          </w:p>
        </w:tc>
        <w:tc>
          <w:tcPr>
            <w:tcW w:w="1217" w:type="dxa"/>
            <w:tcBorders>
              <w:top w:val="nil"/>
              <w:left w:val="nil"/>
              <w:bottom w:val="single" w:color="auto" w:sz="4" w:space="0"/>
              <w:right w:val="single" w:color="auto" w:sz="4" w:space="0"/>
            </w:tcBorders>
            <w:shd w:val="clear" w:color="auto" w:fill="auto"/>
            <w:noWrap/>
            <w:vAlign w:val="center"/>
          </w:tcPr>
          <w:p w14:paraId="77D761EB">
            <w:pPr>
              <w:widowControl/>
              <w:jc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33.98</w:t>
            </w:r>
          </w:p>
        </w:tc>
        <w:tc>
          <w:tcPr>
            <w:tcW w:w="1250" w:type="dxa"/>
            <w:tcBorders>
              <w:top w:val="nil"/>
              <w:left w:val="nil"/>
              <w:bottom w:val="single" w:color="auto" w:sz="4" w:space="0"/>
              <w:right w:val="single" w:color="auto" w:sz="4" w:space="0"/>
            </w:tcBorders>
            <w:shd w:val="clear" w:color="auto" w:fill="auto"/>
            <w:noWrap/>
            <w:vAlign w:val="center"/>
          </w:tcPr>
          <w:p w14:paraId="65C17D15">
            <w:pPr>
              <w:widowControl/>
              <w:jc w:val="center"/>
              <w:rPr>
                <w:rFonts w:hint="eastAsia" w:asciiTheme="minorEastAsia" w:hAnsiTheme="minorEastAsia" w:eastAsiaTheme="minorEastAsia" w:cstheme="minorEastAsia"/>
                <w:b w:val="0"/>
                <w:bCs w:val="0"/>
                <w:color w:val="auto"/>
                <w:kern w:val="0"/>
                <w:szCs w:val="21"/>
                <w:lang w:val="en-US" w:eastAsia="zh-CN"/>
              </w:rPr>
            </w:pPr>
          </w:p>
        </w:tc>
        <w:tc>
          <w:tcPr>
            <w:tcW w:w="1154" w:type="dxa"/>
            <w:tcBorders>
              <w:top w:val="nil"/>
              <w:left w:val="nil"/>
              <w:bottom w:val="single" w:color="auto" w:sz="4" w:space="0"/>
              <w:right w:val="single" w:color="auto" w:sz="4" w:space="0"/>
            </w:tcBorders>
            <w:shd w:val="clear" w:color="auto" w:fill="auto"/>
            <w:noWrap/>
            <w:vAlign w:val="center"/>
          </w:tcPr>
          <w:p w14:paraId="02D29987">
            <w:pPr>
              <w:widowControl/>
              <w:jc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4223.78</w:t>
            </w:r>
          </w:p>
        </w:tc>
        <w:tc>
          <w:tcPr>
            <w:tcW w:w="789" w:type="dxa"/>
            <w:tcBorders>
              <w:top w:val="nil"/>
              <w:left w:val="nil"/>
              <w:bottom w:val="single" w:color="auto" w:sz="4" w:space="0"/>
              <w:right w:val="single" w:color="auto" w:sz="4" w:space="0"/>
            </w:tcBorders>
            <w:shd w:val="clear" w:color="auto" w:fill="auto"/>
            <w:noWrap/>
            <w:vAlign w:val="center"/>
          </w:tcPr>
          <w:p w14:paraId="59972321">
            <w:pPr>
              <w:widowControl/>
              <w:jc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w:t>
            </w:r>
          </w:p>
        </w:tc>
        <w:tc>
          <w:tcPr>
            <w:tcW w:w="975" w:type="dxa"/>
            <w:tcBorders>
              <w:top w:val="nil"/>
              <w:left w:val="nil"/>
              <w:bottom w:val="single" w:color="auto" w:sz="4" w:space="0"/>
              <w:right w:val="single" w:color="auto" w:sz="4" w:space="0"/>
            </w:tcBorders>
            <w:shd w:val="clear" w:color="auto" w:fill="auto"/>
            <w:noWrap/>
            <w:vAlign w:val="center"/>
          </w:tcPr>
          <w:p w14:paraId="73DF9C69">
            <w:pPr>
              <w:widowControl/>
              <w:jc w:val="center"/>
              <w:rPr>
                <w:rFonts w:hint="default" w:asciiTheme="minorEastAsia" w:hAnsiTheme="minorEastAsia" w:eastAsiaTheme="minorEastAsia" w:cstheme="minorEastAsia"/>
                <w:b w:val="0"/>
                <w:bCs w:val="0"/>
                <w:color w:val="auto"/>
                <w:kern w:val="0"/>
                <w:szCs w:val="21"/>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A25ADDE">
            <w:pPr>
              <w:widowControl/>
              <w:jc w:val="center"/>
              <w:rPr>
                <w:rFonts w:hint="eastAsia" w:asciiTheme="minorEastAsia" w:hAnsiTheme="minorEastAsia" w:eastAsiaTheme="minorEastAsia" w:cstheme="minorEastAsia"/>
                <w:b w:val="0"/>
                <w:bCs w:val="0"/>
                <w:color w:val="auto"/>
                <w:kern w:val="0"/>
                <w:szCs w:val="21"/>
                <w:lang w:val="en-US" w:eastAsia="zh-CN"/>
              </w:rPr>
            </w:pPr>
          </w:p>
        </w:tc>
        <w:tc>
          <w:tcPr>
            <w:tcW w:w="956" w:type="dxa"/>
            <w:tcBorders>
              <w:top w:val="nil"/>
              <w:left w:val="nil"/>
              <w:bottom w:val="single" w:color="auto" w:sz="4" w:space="0"/>
              <w:right w:val="nil"/>
            </w:tcBorders>
            <w:shd w:val="clear" w:color="auto" w:fill="auto"/>
            <w:noWrap/>
            <w:vAlign w:val="center"/>
          </w:tcPr>
          <w:p w14:paraId="023E6859">
            <w:pPr>
              <w:widowControl/>
              <w:jc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85.79</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6E9F7413">
            <w:pPr>
              <w:widowControl/>
              <w:jc w:val="center"/>
              <w:rPr>
                <w:rFonts w:hint="eastAsia" w:asciiTheme="minorEastAsia" w:hAnsiTheme="minorEastAsia" w:eastAsiaTheme="minorEastAsia" w:cstheme="minorEastAsia"/>
                <w:b w:val="0"/>
                <w:bCs w:val="0"/>
                <w:color w:val="auto"/>
                <w:kern w:val="0"/>
                <w:szCs w:val="21"/>
              </w:rPr>
            </w:pPr>
          </w:p>
        </w:tc>
      </w:tr>
      <w:tr w14:paraId="65B2B77F">
        <w:tblPrEx>
          <w:tblCellMar>
            <w:top w:w="0" w:type="dxa"/>
            <w:left w:w="108" w:type="dxa"/>
            <w:bottom w:w="0" w:type="dxa"/>
            <w:right w:w="108" w:type="dxa"/>
          </w:tblCellMar>
        </w:tblPrEx>
        <w:trPr>
          <w:trHeight w:val="800" w:hRule="atLeast"/>
        </w:trPr>
        <w:tc>
          <w:tcPr>
            <w:tcW w:w="939" w:type="dxa"/>
            <w:tcBorders>
              <w:top w:val="nil"/>
              <w:left w:val="single" w:color="auto" w:sz="4" w:space="0"/>
              <w:bottom w:val="single" w:color="auto" w:sz="4" w:space="0"/>
              <w:right w:val="single" w:color="auto" w:sz="4" w:space="0"/>
            </w:tcBorders>
            <w:shd w:val="clear" w:color="auto" w:fill="auto"/>
            <w:noWrap/>
            <w:vAlign w:val="center"/>
          </w:tcPr>
          <w:p w14:paraId="0CA33BD3">
            <w:pPr>
              <w:widowControl/>
              <w:jc w:val="center"/>
              <w:rPr>
                <w:rFonts w:hint="eastAsia" w:asciiTheme="minorEastAsia" w:hAnsiTheme="minorEastAsia" w:eastAsiaTheme="minorEastAsia" w:cstheme="minorEastAsia"/>
                <w:b w:val="0"/>
                <w:bCs w:val="0"/>
                <w:color w:val="auto"/>
                <w:kern w:val="0"/>
                <w:sz w:val="24"/>
              </w:rPr>
            </w:pPr>
            <w:r>
              <w:rPr>
                <w:rFonts w:hint="eastAsia" w:asciiTheme="minorEastAsia" w:hAnsiTheme="minorEastAsia" w:eastAsiaTheme="minorEastAsia" w:cstheme="minorEastAsia"/>
                <w:b w:val="0"/>
                <w:bCs w:val="0"/>
                <w:color w:val="auto"/>
                <w:kern w:val="0"/>
                <w:sz w:val="24"/>
              </w:rPr>
              <w:t>二</w:t>
            </w:r>
          </w:p>
        </w:tc>
        <w:tc>
          <w:tcPr>
            <w:tcW w:w="1386" w:type="dxa"/>
            <w:tcBorders>
              <w:top w:val="nil"/>
              <w:left w:val="nil"/>
              <w:bottom w:val="single" w:color="auto" w:sz="4" w:space="0"/>
              <w:right w:val="single" w:color="auto" w:sz="4" w:space="0"/>
            </w:tcBorders>
            <w:shd w:val="clear" w:color="auto" w:fill="auto"/>
            <w:vAlign w:val="center"/>
          </w:tcPr>
          <w:p w14:paraId="1A399B72">
            <w:pPr>
              <w:widowControl/>
              <w:jc w:val="center"/>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Cs w:val="21"/>
              </w:rPr>
              <w:t>工程建设其他费用</w:t>
            </w:r>
          </w:p>
        </w:tc>
        <w:tc>
          <w:tcPr>
            <w:tcW w:w="1567" w:type="dxa"/>
            <w:tcBorders>
              <w:top w:val="nil"/>
              <w:left w:val="nil"/>
              <w:bottom w:val="single" w:color="auto" w:sz="4" w:space="0"/>
              <w:right w:val="single" w:color="auto" w:sz="4" w:space="0"/>
            </w:tcBorders>
            <w:shd w:val="clear" w:color="auto" w:fill="auto"/>
            <w:noWrap/>
            <w:vAlign w:val="center"/>
          </w:tcPr>
          <w:p w14:paraId="3324B1B0">
            <w:pPr>
              <w:widowControl/>
              <w:jc w:val="center"/>
              <w:rPr>
                <w:rFonts w:hint="eastAsia" w:asciiTheme="minorEastAsia" w:hAnsiTheme="minorEastAsia" w:eastAsiaTheme="minorEastAsia" w:cstheme="minorEastAsia"/>
                <w:b w:val="0"/>
                <w:bCs w:val="0"/>
                <w:color w:val="auto"/>
                <w:kern w:val="0"/>
                <w:szCs w:val="21"/>
              </w:rPr>
            </w:pPr>
          </w:p>
        </w:tc>
        <w:tc>
          <w:tcPr>
            <w:tcW w:w="1450" w:type="dxa"/>
            <w:tcBorders>
              <w:top w:val="nil"/>
              <w:left w:val="nil"/>
              <w:bottom w:val="single" w:color="auto" w:sz="4" w:space="0"/>
              <w:right w:val="single" w:color="auto" w:sz="4" w:space="0"/>
            </w:tcBorders>
            <w:shd w:val="clear" w:color="auto" w:fill="auto"/>
            <w:noWrap/>
            <w:vAlign w:val="center"/>
          </w:tcPr>
          <w:p w14:paraId="00323093">
            <w:pPr>
              <w:widowControl/>
              <w:jc w:val="center"/>
              <w:rPr>
                <w:rFonts w:hint="eastAsia" w:asciiTheme="minorEastAsia" w:hAnsiTheme="minorEastAsia" w:eastAsiaTheme="minorEastAsia" w:cstheme="minorEastAsia"/>
                <w:b w:val="0"/>
                <w:bCs w:val="0"/>
                <w:color w:val="auto"/>
                <w:kern w:val="0"/>
                <w:szCs w:val="21"/>
              </w:rPr>
            </w:pPr>
          </w:p>
        </w:tc>
        <w:tc>
          <w:tcPr>
            <w:tcW w:w="1217" w:type="dxa"/>
            <w:tcBorders>
              <w:top w:val="nil"/>
              <w:left w:val="nil"/>
              <w:bottom w:val="single" w:color="auto" w:sz="4" w:space="0"/>
              <w:right w:val="single" w:color="auto" w:sz="4" w:space="0"/>
            </w:tcBorders>
            <w:shd w:val="clear" w:color="auto" w:fill="auto"/>
            <w:noWrap/>
            <w:vAlign w:val="center"/>
          </w:tcPr>
          <w:p w14:paraId="77ADDD81">
            <w:pPr>
              <w:widowControl/>
              <w:jc w:val="center"/>
              <w:rPr>
                <w:rFonts w:hint="eastAsia" w:asciiTheme="minorEastAsia" w:hAnsiTheme="minorEastAsia" w:eastAsiaTheme="minorEastAsia" w:cstheme="minorEastAsia"/>
                <w:b w:val="0"/>
                <w:bCs w:val="0"/>
                <w:color w:val="auto"/>
                <w:kern w:val="0"/>
                <w:szCs w:val="21"/>
              </w:rPr>
            </w:pPr>
          </w:p>
        </w:tc>
        <w:tc>
          <w:tcPr>
            <w:tcW w:w="1250" w:type="dxa"/>
            <w:tcBorders>
              <w:top w:val="nil"/>
              <w:left w:val="nil"/>
              <w:bottom w:val="single" w:color="auto" w:sz="4" w:space="0"/>
              <w:right w:val="single" w:color="auto" w:sz="4" w:space="0"/>
            </w:tcBorders>
            <w:shd w:val="clear" w:color="auto" w:fill="auto"/>
            <w:noWrap/>
            <w:vAlign w:val="center"/>
          </w:tcPr>
          <w:p w14:paraId="449E7AE1">
            <w:pPr>
              <w:widowControl/>
              <w:jc w:val="center"/>
              <w:textAlignment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465.39</w:t>
            </w:r>
          </w:p>
        </w:tc>
        <w:tc>
          <w:tcPr>
            <w:tcW w:w="1154" w:type="dxa"/>
            <w:tcBorders>
              <w:top w:val="nil"/>
              <w:left w:val="nil"/>
              <w:bottom w:val="single" w:color="auto" w:sz="4" w:space="0"/>
              <w:right w:val="single" w:color="auto" w:sz="4" w:space="0"/>
            </w:tcBorders>
            <w:shd w:val="clear" w:color="auto" w:fill="auto"/>
            <w:noWrap/>
            <w:vAlign w:val="center"/>
          </w:tcPr>
          <w:p w14:paraId="5D015AEF">
            <w:pPr>
              <w:widowControl/>
              <w:jc w:val="center"/>
              <w:textAlignment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465.39</w:t>
            </w:r>
          </w:p>
        </w:tc>
        <w:tc>
          <w:tcPr>
            <w:tcW w:w="789" w:type="dxa"/>
            <w:tcBorders>
              <w:top w:val="nil"/>
              <w:left w:val="nil"/>
              <w:bottom w:val="single" w:color="auto" w:sz="4" w:space="0"/>
              <w:right w:val="single" w:color="auto" w:sz="4" w:space="0"/>
            </w:tcBorders>
            <w:shd w:val="clear" w:color="auto" w:fill="auto"/>
            <w:noWrap/>
            <w:vAlign w:val="center"/>
          </w:tcPr>
          <w:p w14:paraId="2287213E">
            <w:pPr>
              <w:widowControl/>
              <w:jc w:val="center"/>
              <w:rPr>
                <w:rFonts w:hint="eastAsia" w:asciiTheme="minorEastAsia" w:hAnsiTheme="minorEastAsia" w:eastAsiaTheme="minorEastAsia" w:cstheme="minorEastAsia"/>
                <w:b w:val="0"/>
                <w:bCs w:val="0"/>
                <w:color w:val="auto"/>
                <w:kern w:val="0"/>
                <w:sz w:val="21"/>
                <w:szCs w:val="21"/>
                <w:lang w:val="en-US" w:eastAsia="zh-CN" w:bidi="ar-SA"/>
              </w:rPr>
            </w:pPr>
          </w:p>
        </w:tc>
        <w:tc>
          <w:tcPr>
            <w:tcW w:w="975" w:type="dxa"/>
            <w:tcBorders>
              <w:top w:val="nil"/>
              <w:left w:val="nil"/>
              <w:bottom w:val="single" w:color="auto" w:sz="4" w:space="0"/>
              <w:right w:val="single" w:color="auto" w:sz="4" w:space="0"/>
            </w:tcBorders>
            <w:shd w:val="clear" w:color="auto" w:fill="auto"/>
            <w:noWrap/>
            <w:vAlign w:val="center"/>
          </w:tcPr>
          <w:p w14:paraId="0008EAA6">
            <w:pPr>
              <w:widowControl/>
              <w:jc w:val="center"/>
              <w:rPr>
                <w:rFonts w:hint="eastAsia" w:asciiTheme="minorEastAsia" w:hAnsiTheme="minorEastAsia" w:eastAsiaTheme="minorEastAsia" w:cstheme="minorEastAsia"/>
                <w:b w:val="0"/>
                <w:bCs w:val="0"/>
                <w:color w:val="auto"/>
                <w:kern w:val="0"/>
                <w:sz w:val="21"/>
                <w:szCs w:val="21"/>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47709BCF">
            <w:pPr>
              <w:widowControl/>
              <w:jc w:val="center"/>
              <w:rPr>
                <w:rFonts w:hint="eastAsia" w:asciiTheme="minorEastAsia" w:hAnsiTheme="minorEastAsia" w:eastAsiaTheme="minorEastAsia" w:cstheme="minorEastAsia"/>
                <w:b w:val="0"/>
                <w:bCs w:val="0"/>
                <w:color w:val="auto"/>
                <w:kern w:val="0"/>
                <w:szCs w:val="21"/>
                <w:lang w:val="en-US" w:eastAsia="zh-CN"/>
              </w:rPr>
            </w:pPr>
          </w:p>
        </w:tc>
        <w:tc>
          <w:tcPr>
            <w:tcW w:w="956" w:type="dxa"/>
            <w:tcBorders>
              <w:top w:val="nil"/>
              <w:left w:val="nil"/>
              <w:bottom w:val="single" w:color="auto" w:sz="4" w:space="0"/>
              <w:right w:val="nil"/>
            </w:tcBorders>
            <w:shd w:val="clear" w:color="auto" w:fill="auto"/>
            <w:noWrap/>
            <w:vAlign w:val="center"/>
          </w:tcPr>
          <w:p w14:paraId="13E3315E">
            <w:pPr>
              <w:widowControl/>
              <w:jc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9.45</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630007C8">
            <w:pPr>
              <w:widowControl/>
              <w:jc w:val="center"/>
              <w:rPr>
                <w:rFonts w:hint="eastAsia" w:asciiTheme="minorEastAsia" w:hAnsiTheme="minorEastAsia" w:eastAsiaTheme="minorEastAsia" w:cstheme="minorEastAsia"/>
                <w:b w:val="0"/>
                <w:bCs w:val="0"/>
                <w:color w:val="auto"/>
                <w:kern w:val="0"/>
                <w:szCs w:val="21"/>
              </w:rPr>
            </w:pPr>
          </w:p>
        </w:tc>
      </w:tr>
      <w:tr w14:paraId="7F965334">
        <w:tblPrEx>
          <w:tblCellMar>
            <w:top w:w="0" w:type="dxa"/>
            <w:left w:w="108" w:type="dxa"/>
            <w:bottom w:w="0" w:type="dxa"/>
            <w:right w:w="108" w:type="dxa"/>
          </w:tblCellMar>
        </w:tblPrEx>
        <w:trPr>
          <w:trHeight w:val="715" w:hRule="atLeast"/>
        </w:trPr>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6FBC3">
            <w:pPr>
              <w:widowControl/>
              <w:jc w:val="center"/>
              <w:rPr>
                <w:rFonts w:hint="eastAsia" w:asciiTheme="minorEastAsia" w:hAnsiTheme="minorEastAsia" w:eastAsiaTheme="minorEastAsia" w:cstheme="minorEastAsia"/>
                <w:b w:val="0"/>
                <w:bCs w:val="0"/>
                <w:color w:val="auto"/>
                <w:kern w:val="0"/>
                <w:sz w:val="24"/>
              </w:rPr>
            </w:pPr>
            <w:r>
              <w:rPr>
                <w:rFonts w:hint="eastAsia" w:asciiTheme="minorEastAsia" w:hAnsiTheme="minorEastAsia" w:eastAsiaTheme="minorEastAsia" w:cstheme="minorEastAsia"/>
                <w:b w:val="0"/>
                <w:bCs w:val="0"/>
                <w:color w:val="auto"/>
                <w:kern w:val="0"/>
                <w:sz w:val="24"/>
              </w:rPr>
              <w:t>三</w:t>
            </w:r>
          </w:p>
        </w:tc>
        <w:tc>
          <w:tcPr>
            <w:tcW w:w="1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B746E">
            <w:pPr>
              <w:widowControl/>
              <w:jc w:val="center"/>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Cs w:val="21"/>
              </w:rPr>
              <w:t>预备费</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69E71">
            <w:pPr>
              <w:widowControl/>
              <w:jc w:val="center"/>
              <w:rPr>
                <w:rFonts w:hint="eastAsia" w:asciiTheme="minorEastAsia" w:hAnsiTheme="minorEastAsia" w:eastAsiaTheme="minorEastAsia" w:cstheme="minorEastAsia"/>
                <w:b w:val="0"/>
                <w:bCs w:val="0"/>
                <w:color w:val="auto"/>
                <w:kern w:val="0"/>
                <w:szCs w:val="21"/>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3EA8C">
            <w:pPr>
              <w:widowControl/>
              <w:jc w:val="center"/>
              <w:rPr>
                <w:rFonts w:hint="eastAsia" w:asciiTheme="minorEastAsia" w:hAnsiTheme="minorEastAsia" w:eastAsiaTheme="minorEastAsia" w:cstheme="minorEastAsia"/>
                <w:b w:val="0"/>
                <w:bCs w:val="0"/>
                <w:color w:val="auto"/>
                <w:kern w:val="0"/>
                <w:szCs w:val="21"/>
              </w:rPr>
            </w:pP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ED6CE">
            <w:pPr>
              <w:widowControl/>
              <w:jc w:val="center"/>
              <w:rPr>
                <w:rFonts w:hint="eastAsia" w:asciiTheme="minorEastAsia" w:hAnsiTheme="minorEastAsia" w:eastAsiaTheme="minorEastAsia" w:cstheme="minorEastAsia"/>
                <w:b w:val="0"/>
                <w:bCs w:val="0"/>
                <w:color w:val="auto"/>
                <w:kern w:val="0"/>
                <w:szCs w:val="21"/>
              </w:rPr>
            </w:pP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AA46F">
            <w:pPr>
              <w:widowControl/>
              <w:jc w:val="center"/>
              <w:textAlignment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234.46</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E1518">
            <w:pPr>
              <w:widowControl/>
              <w:jc w:val="center"/>
              <w:textAlignment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234.46</w:t>
            </w:r>
          </w:p>
        </w:tc>
        <w:tc>
          <w:tcPr>
            <w:tcW w:w="7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50FB4">
            <w:pPr>
              <w:widowControl/>
              <w:jc w:val="center"/>
              <w:rPr>
                <w:rFonts w:hint="eastAsia" w:asciiTheme="minorEastAsia" w:hAnsiTheme="minorEastAsia" w:eastAsiaTheme="minorEastAsia" w:cstheme="minorEastAsia"/>
                <w:b w:val="0"/>
                <w:bCs w:val="0"/>
                <w:color w:val="auto"/>
                <w:kern w:val="0"/>
                <w:szCs w:val="21"/>
              </w:rPr>
            </w:pPr>
          </w:p>
        </w:tc>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66DD6">
            <w:pPr>
              <w:widowControl/>
              <w:jc w:val="center"/>
              <w:rPr>
                <w:rFonts w:hint="eastAsia" w:asciiTheme="minorEastAsia" w:hAnsiTheme="minorEastAsia" w:eastAsiaTheme="minorEastAsia" w:cstheme="minorEastAsia"/>
                <w:b w:val="0"/>
                <w:bCs w:val="0"/>
                <w:color w:val="auto"/>
                <w:kern w:val="0"/>
                <w:szCs w:val="21"/>
              </w:rPr>
            </w:pP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E1D14">
            <w:pPr>
              <w:widowControl/>
              <w:jc w:val="center"/>
              <w:rPr>
                <w:rFonts w:hint="eastAsia" w:asciiTheme="minorEastAsia" w:hAnsiTheme="minorEastAsia" w:eastAsiaTheme="minorEastAsia" w:cstheme="minorEastAsia"/>
                <w:b w:val="0"/>
                <w:bCs w:val="0"/>
                <w:color w:val="auto"/>
                <w:kern w:val="0"/>
                <w:szCs w:val="21"/>
                <w:lang w:val="en-US" w:eastAsia="zh-CN"/>
              </w:rPr>
            </w:pP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C0BC5">
            <w:pPr>
              <w:widowControl/>
              <w:jc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4.76</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7EB4FA08">
            <w:pPr>
              <w:widowControl/>
              <w:jc w:val="center"/>
              <w:rPr>
                <w:rFonts w:hint="eastAsia" w:asciiTheme="minorEastAsia" w:hAnsiTheme="minorEastAsia" w:eastAsiaTheme="minorEastAsia" w:cstheme="minorEastAsia"/>
                <w:b w:val="0"/>
                <w:bCs w:val="0"/>
                <w:color w:val="auto"/>
                <w:kern w:val="0"/>
                <w:szCs w:val="21"/>
              </w:rPr>
            </w:pPr>
          </w:p>
        </w:tc>
      </w:tr>
      <w:tr w14:paraId="16FC861C">
        <w:tblPrEx>
          <w:tblCellMar>
            <w:top w:w="0" w:type="dxa"/>
            <w:left w:w="108" w:type="dxa"/>
            <w:bottom w:w="0" w:type="dxa"/>
            <w:right w:w="108" w:type="dxa"/>
          </w:tblCellMar>
        </w:tblPrEx>
        <w:trPr>
          <w:trHeight w:val="715" w:hRule="atLeast"/>
        </w:trPr>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3690B">
            <w:pPr>
              <w:widowControl/>
              <w:jc w:val="center"/>
              <w:rPr>
                <w:rFonts w:hint="eastAsia" w:asciiTheme="minorEastAsia" w:hAnsiTheme="minorEastAsia" w:eastAsiaTheme="minorEastAsia" w:cstheme="minorEastAsia"/>
                <w:b w:val="0"/>
                <w:bCs w:val="0"/>
                <w:color w:val="auto"/>
                <w:kern w:val="0"/>
                <w:sz w:val="24"/>
              </w:rPr>
            </w:pPr>
            <w:r>
              <w:rPr>
                <w:rFonts w:hint="eastAsia" w:asciiTheme="minorEastAsia" w:hAnsiTheme="minorEastAsia" w:eastAsiaTheme="minorEastAsia" w:cstheme="minorEastAsia"/>
                <w:b w:val="0"/>
                <w:bCs w:val="0"/>
                <w:color w:val="auto"/>
                <w:kern w:val="0"/>
                <w:sz w:val="24"/>
                <w:lang w:eastAsia="zh-CN"/>
              </w:rPr>
              <w:t>四</w:t>
            </w:r>
          </w:p>
        </w:tc>
        <w:tc>
          <w:tcPr>
            <w:tcW w:w="1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DB42A">
            <w:pPr>
              <w:widowControl/>
              <w:jc w:val="center"/>
              <w:rPr>
                <w:rFonts w:hint="eastAsia" w:asciiTheme="minorEastAsia" w:hAnsiTheme="minorEastAsia" w:eastAsiaTheme="minorEastAsia" w:cstheme="minorEastAsia"/>
                <w:b w:val="0"/>
                <w:bCs w:val="0"/>
                <w:color w:val="auto"/>
                <w:kern w:val="0"/>
                <w:szCs w:val="21"/>
                <w:lang w:eastAsia="zh-CN"/>
              </w:rPr>
            </w:pPr>
            <w:r>
              <w:rPr>
                <w:rFonts w:hint="eastAsia" w:asciiTheme="minorEastAsia" w:hAnsiTheme="minorEastAsia" w:eastAsiaTheme="minorEastAsia" w:cstheme="minorEastAsia"/>
                <w:b w:val="0"/>
                <w:bCs w:val="0"/>
                <w:color w:val="auto"/>
                <w:kern w:val="0"/>
                <w:szCs w:val="21"/>
                <w:lang w:eastAsia="zh-CN"/>
              </w:rPr>
              <w:t>建设期利息</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F9650">
            <w:pPr>
              <w:widowControl/>
              <w:jc w:val="center"/>
              <w:rPr>
                <w:rFonts w:hint="eastAsia" w:asciiTheme="minorEastAsia" w:hAnsiTheme="minorEastAsia" w:eastAsiaTheme="minorEastAsia" w:cstheme="minorEastAsia"/>
                <w:b w:val="0"/>
                <w:bCs w:val="0"/>
                <w:color w:val="auto"/>
                <w:kern w:val="0"/>
                <w:szCs w:val="21"/>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5C0AD">
            <w:pPr>
              <w:widowControl/>
              <w:jc w:val="center"/>
              <w:rPr>
                <w:rFonts w:hint="eastAsia" w:asciiTheme="minorEastAsia" w:hAnsiTheme="minorEastAsia" w:eastAsiaTheme="minorEastAsia" w:cstheme="minorEastAsia"/>
                <w:b w:val="0"/>
                <w:bCs w:val="0"/>
                <w:color w:val="auto"/>
                <w:kern w:val="0"/>
                <w:szCs w:val="21"/>
              </w:rPr>
            </w:pP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1B712">
            <w:pPr>
              <w:widowControl/>
              <w:jc w:val="center"/>
              <w:rPr>
                <w:rFonts w:hint="eastAsia" w:asciiTheme="minorEastAsia" w:hAnsiTheme="minorEastAsia" w:eastAsiaTheme="minorEastAsia" w:cstheme="minorEastAsia"/>
                <w:b w:val="0"/>
                <w:bCs w:val="0"/>
                <w:color w:val="auto"/>
                <w:kern w:val="0"/>
                <w:szCs w:val="21"/>
              </w:rPr>
            </w:pP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B897B">
            <w:pPr>
              <w:widowControl/>
              <w:jc w:val="center"/>
              <w:textAlignment w:val="center"/>
              <w:rPr>
                <w:rFonts w:hint="default" w:asciiTheme="minorEastAsia" w:hAnsiTheme="minorEastAsia" w:eastAsiaTheme="minorEastAsia" w:cstheme="minorEastAsia"/>
                <w:b w:val="0"/>
                <w:bCs w:val="0"/>
                <w:color w:val="auto"/>
                <w:kern w:val="0"/>
                <w:szCs w:val="21"/>
                <w:lang w:val="en-US" w:eastAsia="zh-CN"/>
              </w:rPr>
            </w:pPr>
          </w:p>
        </w:tc>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02AFE">
            <w:pPr>
              <w:widowControl/>
              <w:jc w:val="center"/>
              <w:textAlignment w:val="center"/>
              <w:rPr>
                <w:rFonts w:hint="default" w:asciiTheme="minorEastAsia" w:hAnsiTheme="minorEastAsia" w:eastAsiaTheme="minorEastAsia" w:cstheme="minorEastAsia"/>
                <w:b w:val="0"/>
                <w:bCs w:val="0"/>
                <w:color w:val="auto"/>
                <w:kern w:val="0"/>
                <w:szCs w:val="21"/>
                <w:lang w:val="en-US" w:eastAsia="zh-CN"/>
              </w:rPr>
            </w:pPr>
          </w:p>
        </w:tc>
        <w:tc>
          <w:tcPr>
            <w:tcW w:w="7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F6F4E">
            <w:pPr>
              <w:widowControl/>
              <w:jc w:val="center"/>
              <w:rPr>
                <w:rFonts w:hint="eastAsia" w:asciiTheme="minorEastAsia" w:hAnsiTheme="minorEastAsia" w:eastAsiaTheme="minorEastAsia" w:cstheme="minorEastAsia"/>
                <w:b w:val="0"/>
                <w:bCs w:val="0"/>
                <w:color w:val="auto"/>
                <w:kern w:val="0"/>
                <w:sz w:val="21"/>
                <w:szCs w:val="21"/>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2CC5E">
            <w:pPr>
              <w:widowControl/>
              <w:jc w:val="center"/>
              <w:rPr>
                <w:rFonts w:hint="eastAsia" w:asciiTheme="minorEastAsia" w:hAnsiTheme="minorEastAsia" w:eastAsiaTheme="minorEastAsia" w:cstheme="minorEastAsia"/>
                <w:b w:val="0"/>
                <w:bCs w:val="0"/>
                <w:color w:val="auto"/>
                <w:kern w:val="0"/>
                <w:sz w:val="21"/>
                <w:szCs w:val="21"/>
                <w:lang w:val="en-US" w:eastAsia="zh-CN" w:bidi="ar-SA"/>
              </w:rPr>
            </w:pP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81ED3">
            <w:pPr>
              <w:widowControl/>
              <w:jc w:val="center"/>
              <w:rPr>
                <w:rFonts w:hint="eastAsia" w:asciiTheme="minorEastAsia" w:hAnsiTheme="minorEastAsia" w:eastAsiaTheme="minorEastAsia" w:cstheme="minorEastAsia"/>
                <w:b w:val="0"/>
                <w:bCs w:val="0"/>
                <w:color w:val="auto"/>
                <w:kern w:val="0"/>
                <w:szCs w:val="21"/>
                <w:lang w:val="en-US" w:eastAsia="zh-CN"/>
              </w:rPr>
            </w:pP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23074">
            <w:pPr>
              <w:widowControl/>
              <w:jc w:val="center"/>
              <w:rPr>
                <w:rFonts w:hint="default" w:asciiTheme="minorEastAsia" w:hAnsiTheme="minorEastAsia" w:eastAsiaTheme="minorEastAsia" w:cstheme="minorEastAsia"/>
                <w:b w:val="0"/>
                <w:bCs w:val="0"/>
                <w:color w:val="auto"/>
                <w:kern w:val="0"/>
                <w:szCs w:val="21"/>
                <w:lang w:val="en-US" w:eastAsia="zh-CN"/>
              </w:rPr>
            </w:pP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394F7219">
            <w:pPr>
              <w:widowControl/>
              <w:jc w:val="center"/>
              <w:rPr>
                <w:rFonts w:hint="eastAsia" w:asciiTheme="minorEastAsia" w:hAnsiTheme="minorEastAsia" w:eastAsiaTheme="minorEastAsia" w:cstheme="minorEastAsia"/>
                <w:b w:val="0"/>
                <w:bCs w:val="0"/>
                <w:color w:val="auto"/>
                <w:kern w:val="0"/>
                <w:szCs w:val="21"/>
              </w:rPr>
            </w:pPr>
          </w:p>
        </w:tc>
      </w:tr>
      <w:tr w14:paraId="32C99CFB">
        <w:tblPrEx>
          <w:tblCellMar>
            <w:top w:w="0" w:type="dxa"/>
            <w:left w:w="108" w:type="dxa"/>
            <w:bottom w:w="0" w:type="dxa"/>
            <w:right w:w="108" w:type="dxa"/>
          </w:tblCellMar>
        </w:tblPrEx>
        <w:trPr>
          <w:trHeight w:val="715" w:hRule="atLeast"/>
        </w:trPr>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D66DD">
            <w:pPr>
              <w:widowControl/>
              <w:jc w:val="cente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lang w:eastAsia="zh-CN"/>
              </w:rPr>
              <w:t>五</w:t>
            </w:r>
          </w:p>
        </w:tc>
        <w:tc>
          <w:tcPr>
            <w:tcW w:w="1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0C44E">
            <w:pPr>
              <w:widowControl/>
              <w:jc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Cs w:val="21"/>
                <w:lang w:eastAsia="zh-CN"/>
              </w:rPr>
              <w:t>合计</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F0752">
            <w:pPr>
              <w:widowControl/>
              <w:jc w:val="center"/>
              <w:rPr>
                <w:rFonts w:hint="default"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Cs w:val="21"/>
                <w:lang w:val="en-US" w:eastAsia="zh-CN"/>
              </w:rPr>
              <w:t>3205.58</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4786A">
            <w:pPr>
              <w:widowControl/>
              <w:tabs>
                <w:tab w:val="center" w:pos="635"/>
                <w:tab w:val="right" w:pos="1391"/>
              </w:tabs>
              <w:jc w:val="center"/>
              <w:rPr>
                <w:rFonts w:hint="default"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Cs w:val="21"/>
                <w:lang w:val="en-US" w:eastAsia="zh-CN"/>
              </w:rPr>
              <w:t>984.22</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FF706">
            <w:pPr>
              <w:widowControl/>
              <w:jc w:val="center"/>
              <w:rPr>
                <w:rFonts w:hint="default"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val="en-US" w:eastAsia="zh-CN" w:bidi="ar-SA"/>
              </w:rPr>
              <w:t>33.98</w:t>
            </w: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61FEE">
            <w:pPr>
              <w:widowControl/>
              <w:jc w:val="center"/>
              <w:rPr>
                <w:rFonts w:hint="default"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Cs w:val="21"/>
                <w:lang w:val="en-US" w:eastAsia="zh-CN"/>
              </w:rPr>
              <w:t>699.85</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7A1D5">
            <w:pPr>
              <w:widowControl/>
              <w:jc w:val="center"/>
              <w:textAlignment w:val="center"/>
              <w:rPr>
                <w:rFonts w:hint="default"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val="en-US" w:eastAsia="zh-CN" w:bidi="ar-SA"/>
              </w:rPr>
              <w:t>4923.63</w:t>
            </w:r>
          </w:p>
        </w:tc>
        <w:tc>
          <w:tcPr>
            <w:tcW w:w="7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2198B">
            <w:pPr>
              <w:widowControl/>
              <w:jc w:val="center"/>
              <w:rPr>
                <w:rFonts w:hint="eastAsia" w:asciiTheme="minorEastAsia" w:hAnsiTheme="minorEastAsia" w:eastAsiaTheme="minorEastAsia" w:cstheme="minorEastAsia"/>
                <w:b w:val="0"/>
                <w:bCs w:val="0"/>
                <w:color w:val="auto"/>
                <w:kern w:val="0"/>
                <w:sz w:val="21"/>
                <w:szCs w:val="21"/>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DBD42">
            <w:pPr>
              <w:widowControl/>
              <w:jc w:val="center"/>
              <w:rPr>
                <w:rFonts w:hint="eastAsia" w:asciiTheme="minorEastAsia" w:hAnsiTheme="minorEastAsia" w:eastAsiaTheme="minorEastAsia" w:cstheme="minorEastAsia"/>
                <w:b w:val="0"/>
                <w:bCs w:val="0"/>
                <w:color w:val="auto"/>
                <w:kern w:val="0"/>
                <w:sz w:val="21"/>
                <w:szCs w:val="21"/>
                <w:lang w:val="en-US" w:eastAsia="zh-CN" w:bidi="ar-SA"/>
              </w:rPr>
            </w:pP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CF8C9">
            <w:pPr>
              <w:widowControl/>
              <w:jc w:val="center"/>
              <w:rPr>
                <w:rFonts w:hint="eastAsia" w:asciiTheme="minorEastAsia" w:hAnsiTheme="minorEastAsia" w:eastAsiaTheme="minorEastAsia" w:cstheme="minorEastAsia"/>
                <w:b w:val="0"/>
                <w:bCs w:val="0"/>
                <w:color w:val="auto"/>
                <w:kern w:val="0"/>
                <w:sz w:val="21"/>
                <w:szCs w:val="21"/>
                <w:lang w:val="en-US" w:eastAsia="zh-CN" w:bidi="ar-SA"/>
              </w:rPr>
            </w:pP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CB216">
            <w:pPr>
              <w:widowControl/>
              <w:jc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Cs w:val="21"/>
                <w:lang w:val="en-US" w:eastAsia="zh-CN"/>
              </w:rPr>
              <w:t>100</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04D5A35E">
            <w:pPr>
              <w:widowControl/>
              <w:jc w:val="center"/>
              <w:rPr>
                <w:rFonts w:hint="eastAsia" w:asciiTheme="minorEastAsia" w:hAnsiTheme="minorEastAsia" w:eastAsiaTheme="minorEastAsia" w:cstheme="minorEastAsia"/>
                <w:b w:val="0"/>
                <w:bCs w:val="0"/>
                <w:color w:val="auto"/>
                <w:kern w:val="0"/>
                <w:szCs w:val="21"/>
              </w:rPr>
            </w:pPr>
          </w:p>
        </w:tc>
      </w:tr>
    </w:tbl>
    <w:p w14:paraId="06863AD7">
      <w:pPr>
        <w:spacing w:line="560" w:lineRule="exact"/>
        <w:ind w:right="480"/>
        <w:jc w:val="center"/>
        <w:rPr>
          <w:rFonts w:hint="eastAsia" w:ascii="方正小标宋简体" w:hAnsi="方正小标宋简体" w:eastAsia="方正小标宋简体" w:cs="方正小标宋简体"/>
          <w:spacing w:val="-10"/>
          <w:sz w:val="44"/>
          <w:szCs w:val="44"/>
          <w:lang w:val="en-US"/>
        </w:rPr>
      </w:pPr>
    </w:p>
    <w:p w14:paraId="338FEC2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0"/>
          <w:szCs w:val="40"/>
          <w:lang w:val="en-US" w:eastAsia="zh-CN"/>
        </w:rPr>
        <w:sectPr>
          <w:pgSz w:w="16838" w:h="11906" w:orient="landscape"/>
          <w:pgMar w:top="1576" w:right="1440" w:bottom="1463" w:left="1440" w:header="851" w:footer="992" w:gutter="0"/>
          <w:pgNumType w:fmt="numberInDash"/>
          <w:cols w:space="720" w:num="1"/>
          <w:docGrid w:type="lines" w:linePitch="312" w:charSpace="0"/>
        </w:sectPr>
      </w:pPr>
      <w:r>
        <w:rPr>
          <w:rFonts w:hint="eastAsia" w:ascii="方正小标宋简体" w:hAnsi="方正小标宋简体" w:eastAsia="方正小标宋简体" w:cs="方正小标宋简体"/>
          <w:kern w:val="0"/>
          <w:sz w:val="40"/>
          <w:szCs w:val="40"/>
        </w:rPr>
        <w:t>广西凭祥产业园中国一东盟智能电动车产业链基地一期工程项目展厅工程初步设计概算汇总表</w:t>
      </w:r>
    </w:p>
    <w:p w14:paraId="61B4C24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E470337-6580-4B79-868C-0F88DBA5E502}"/>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2" w:fontKey="{15D010A4-09EA-444A-91DD-34390BB163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E4669"/>
    <w:rsid w:val="38CE4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672"/>
      <w:jc w:val="left"/>
    </w:pPr>
    <w:rPr>
      <w:rFonts w:ascii="宋体" w:hAnsi="宋体" w:cs="宋体"/>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2026-03-10T01:31:00Z</dcterms:created>
  <dc:creator>南疆小保</dc:creator>
  <cp:lastModifiedBy>南疆小保</cp:lastModifiedBy>
  <dcterms:modified xsi:type="dcterms:W3CDTF">2026-03-10T01:32:38Z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20706150DE624AA3B070A020696202BC_11</vt:lpwstr>
  </property>
  <property fmtid="{D5CDD505-2E9C-101B-9397-08002B2CF9AE}" pid="4" name="KSOTemplateDocerSaveRecord">
    <vt:lpwstr>eyJoZGlkIjoiOTk1NWVkYTA1OWE0NmQ4MWE0OTE5MzBkZTkwYTJmNjQiLCJ1c2VySWQiOiIxNzI3MzM0NjgzIn0=</vt:lpwstr>
  </property>
</Properties>
</file>